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91" w:rsidRPr="007C0391" w:rsidRDefault="007C0391" w:rsidP="007C0391">
      <w:pPr>
        <w:shd w:val="clear" w:color="auto" w:fill="FFFFFF"/>
        <w:spacing w:before="150" w:after="150" w:line="240" w:lineRule="auto"/>
        <w:jc w:val="center"/>
        <w:outlineLvl w:val="0"/>
        <w:rPr>
          <w:rFonts w:ascii="Simplified Arabic" w:eastAsia="Times New Roman" w:hAnsi="Simplified Arabic" w:cs="Simplified Arabic"/>
          <w:b/>
          <w:bCs/>
          <w:color w:val="000080"/>
          <w:kern w:val="36"/>
          <w:sz w:val="36"/>
          <w:szCs w:val="36"/>
        </w:rPr>
      </w:pPr>
      <w:proofErr w:type="gramStart"/>
      <w:r w:rsidRPr="007C0391">
        <w:rPr>
          <w:rFonts w:ascii="Simplified Arabic" w:eastAsia="Times New Roman" w:hAnsi="Simplified Arabic" w:cs="Simplified Arabic"/>
          <w:b/>
          <w:bCs/>
          <w:color w:val="000080"/>
          <w:kern w:val="36"/>
          <w:sz w:val="36"/>
          <w:szCs w:val="36"/>
          <w:rtl/>
        </w:rPr>
        <w:t>جولة</w:t>
      </w:r>
      <w:proofErr w:type="gramEnd"/>
      <w:r w:rsidRPr="007C0391">
        <w:rPr>
          <w:rFonts w:ascii="Simplified Arabic" w:eastAsia="Times New Roman" w:hAnsi="Simplified Arabic" w:cs="Simplified Arabic"/>
          <w:b/>
          <w:bCs/>
          <w:color w:val="000080"/>
          <w:kern w:val="36"/>
          <w:sz w:val="36"/>
          <w:szCs w:val="36"/>
          <w:rtl/>
        </w:rPr>
        <w:t xml:space="preserve"> في كهف "الرقيم" حيث رقد "سبعة وثامنهم كلبهم</w:t>
      </w:r>
    </w:p>
    <w:p w:rsidR="007C0391" w:rsidRPr="007C0391" w:rsidRDefault="007C0391" w:rsidP="007C0391">
      <w:pPr>
        <w:shd w:val="clear" w:color="auto" w:fill="FFFFFF"/>
        <w:spacing w:after="150" w:line="240" w:lineRule="auto"/>
        <w:jc w:val="center"/>
        <w:rPr>
          <w:rFonts w:ascii="Simplified Arabic" w:eastAsia="Times New Roman" w:hAnsi="Simplified Arabic" w:cs="Simplified Arabic"/>
          <w:color w:val="000000"/>
          <w:sz w:val="23"/>
          <w:szCs w:val="23"/>
        </w:rPr>
      </w:pPr>
      <w:r>
        <w:rPr>
          <w:rFonts w:ascii="Simplified Arabic" w:eastAsia="Times New Roman" w:hAnsi="Simplified Arabic" w:cs="Simplified Arabic"/>
          <w:noProof/>
          <w:color w:val="000000"/>
          <w:sz w:val="23"/>
          <w:szCs w:val="23"/>
        </w:rPr>
        <w:drawing>
          <wp:inline distT="0" distB="0" distL="0" distR="0">
            <wp:extent cx="2286000" cy="1514475"/>
            <wp:effectExtent l="19050" t="0" r="0" b="0"/>
            <wp:docPr id="1" name="Image 1" descr="جولة في كهف &quot;الرقيم&quot; حيث رقد &quot;سبعة وثامنهم كلبه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ولة في كهف &quot;الرقيم&quot; حيث رقد &quot;سبعة وثامنهم كلبهم"/>
                    <pic:cNvPicPr>
                      <a:picLocks noChangeAspect="1" noChangeArrowheads="1"/>
                    </pic:cNvPicPr>
                  </pic:nvPicPr>
                  <pic:blipFill>
                    <a:blip r:embed="rId4"/>
                    <a:srcRect/>
                    <a:stretch>
                      <a:fillRect/>
                    </a:stretch>
                  </pic:blipFill>
                  <pic:spPr bwMode="auto">
                    <a:xfrm>
                      <a:off x="0" y="0"/>
                      <a:ext cx="2286000" cy="1514475"/>
                    </a:xfrm>
                    <a:prstGeom prst="rect">
                      <a:avLst/>
                    </a:prstGeom>
                    <a:noFill/>
                    <a:ln w="9525">
                      <a:noFill/>
                      <a:miter lim="800000"/>
                      <a:headEnd/>
                      <a:tailEnd/>
                    </a:ln>
                  </pic:spPr>
                </pic:pic>
              </a:graphicData>
            </a:graphic>
          </wp:inline>
        </w:drawing>
      </w:r>
    </w:p>
    <w:p w:rsidR="007C0391" w:rsidRPr="007C0391" w:rsidRDefault="007C0391" w:rsidP="007C0391">
      <w:pPr>
        <w:shd w:val="clear" w:color="auto" w:fill="FFFFFF"/>
        <w:spacing w:after="0" w:line="390" w:lineRule="atLeast"/>
        <w:jc w:val="right"/>
        <w:rPr>
          <w:rFonts w:ascii="Simplified Arabic" w:eastAsia="Times New Roman" w:hAnsi="Simplified Arabic" w:cs="Simplified Arabic"/>
          <w:color w:val="000000"/>
          <w:sz w:val="26"/>
          <w:szCs w:val="26"/>
        </w:rPr>
      </w:pPr>
      <w:r w:rsidRPr="007C0391">
        <w:rPr>
          <w:rFonts w:ascii="Arabic Transparent" w:eastAsia="Times New Roman" w:hAnsi="Arabic Transparent" w:cs="Arabic Transparent"/>
          <w:b/>
          <w:bCs/>
          <w:color w:val="DC143C"/>
          <w:sz w:val="28"/>
          <w:rtl/>
        </w:rPr>
        <w:t xml:space="preserve">صدام </w:t>
      </w:r>
      <w:proofErr w:type="spellStart"/>
      <w:r w:rsidRPr="007C0391">
        <w:rPr>
          <w:rFonts w:ascii="Arabic Transparent" w:eastAsia="Times New Roman" w:hAnsi="Arabic Transparent" w:cs="Arabic Transparent"/>
          <w:b/>
          <w:bCs/>
          <w:color w:val="DC143C"/>
          <w:sz w:val="28"/>
          <w:rtl/>
        </w:rPr>
        <w:t>اليحيى</w:t>
      </w:r>
      <w:proofErr w:type="spellEnd"/>
      <w:r w:rsidRPr="007C0391">
        <w:rPr>
          <w:rFonts w:ascii="Arabic Transparent" w:eastAsia="Times New Roman" w:hAnsi="Arabic Transparent" w:cs="Arabic Transparent"/>
          <w:b/>
          <w:bCs/>
          <w:color w:val="DC143C"/>
          <w:sz w:val="28"/>
          <w:rtl/>
        </w:rPr>
        <w:t xml:space="preserve"> من عمان</w:t>
      </w:r>
      <w:r w:rsidRPr="007C0391">
        <w:rPr>
          <w:rFonts w:ascii="Arabic Transparent" w:eastAsia="Times New Roman" w:hAnsi="Arabic Transparent" w:cs="Arabic Transparent"/>
          <w:b/>
          <w:bCs/>
          <w:color w:val="DC143C"/>
          <w:sz w:val="28"/>
        </w:rPr>
        <w:t>*</w:t>
      </w:r>
    </w:p>
    <w:p w:rsidR="007C0391" w:rsidRPr="007C0391" w:rsidRDefault="007C0391" w:rsidP="007C0391">
      <w:pPr>
        <w:shd w:val="clear" w:color="auto" w:fill="FFFFFF"/>
        <w:spacing w:after="0" w:line="390" w:lineRule="atLeast"/>
        <w:jc w:val="right"/>
        <w:rPr>
          <w:rFonts w:ascii="Simplified Arabic" w:eastAsia="Times New Roman" w:hAnsi="Simplified Arabic" w:cs="Simplified Arabic"/>
          <w:color w:val="777777"/>
          <w:sz w:val="26"/>
          <w:szCs w:val="26"/>
        </w:rPr>
      </w:pPr>
      <w:r w:rsidRPr="007C0391">
        <w:rPr>
          <w:rFonts w:ascii="Simplified Arabic" w:eastAsia="Times New Roman" w:hAnsi="Simplified Arabic" w:cs="Simplified Arabic"/>
          <w:color w:val="777777"/>
          <w:sz w:val="17"/>
          <w:rtl/>
        </w:rPr>
        <w:t>الأحد 02 مارس 2014 - 06:00</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Pr>
      </w:pPr>
      <w:r w:rsidRPr="007C0391">
        <w:rPr>
          <w:rFonts w:ascii="Simplified Arabic" w:eastAsia="Times New Roman" w:hAnsi="Simplified Arabic" w:cs="Simplified Arabic"/>
          <w:b/>
          <w:bCs/>
          <w:color w:val="000000"/>
          <w:sz w:val="26"/>
          <w:szCs w:val="26"/>
          <w:rtl/>
        </w:rPr>
        <w:t xml:space="preserve">قد تشعر بالرهبة، وأنت تدخل إلى كهف "أهل الكهف"، لترى مكان الفتية الذين هربوا من ظلم ملك جائر، ودعوا الله أن </w:t>
      </w:r>
      <w:proofErr w:type="spellStart"/>
      <w:r w:rsidRPr="007C0391">
        <w:rPr>
          <w:rFonts w:ascii="Simplified Arabic" w:eastAsia="Times New Roman" w:hAnsi="Simplified Arabic" w:cs="Simplified Arabic"/>
          <w:b/>
          <w:bCs/>
          <w:color w:val="000000"/>
          <w:sz w:val="26"/>
          <w:szCs w:val="26"/>
          <w:rtl/>
        </w:rPr>
        <w:t>يهييء</w:t>
      </w:r>
      <w:proofErr w:type="spellEnd"/>
      <w:r w:rsidRPr="007C0391">
        <w:rPr>
          <w:rFonts w:ascii="Simplified Arabic" w:eastAsia="Times New Roman" w:hAnsi="Simplified Arabic" w:cs="Simplified Arabic"/>
          <w:b/>
          <w:bCs/>
          <w:color w:val="000000"/>
          <w:sz w:val="26"/>
          <w:szCs w:val="26"/>
          <w:rtl/>
        </w:rPr>
        <w:t xml:space="preserve"> لهم من أمرهم رشدا، وشاء الله أن يكرمهم، ويجعلهم معجزة، لمن خلفهم فلبثوا في كهفهم 309 سنة.</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sidRPr="007C0391">
        <w:rPr>
          <w:rFonts w:ascii="Simplified Arabic" w:eastAsia="Times New Roman" w:hAnsi="Simplified Arabic" w:cs="Simplified Arabic"/>
          <w:b/>
          <w:bCs/>
          <w:color w:val="000000"/>
          <w:sz w:val="26"/>
          <w:szCs w:val="26"/>
          <w:rtl/>
        </w:rPr>
        <w:t xml:space="preserve">فعلى نحو بضعة كيلو </w:t>
      </w:r>
      <w:proofErr w:type="spellStart"/>
      <w:r w:rsidRPr="007C0391">
        <w:rPr>
          <w:rFonts w:ascii="Simplified Arabic" w:eastAsia="Times New Roman" w:hAnsi="Simplified Arabic" w:cs="Simplified Arabic"/>
          <w:b/>
          <w:bCs/>
          <w:color w:val="000000"/>
          <w:sz w:val="26"/>
          <w:szCs w:val="26"/>
          <w:rtl/>
        </w:rPr>
        <w:t>مترات</w:t>
      </w:r>
      <w:proofErr w:type="spellEnd"/>
      <w:r w:rsidRPr="007C0391">
        <w:rPr>
          <w:rFonts w:ascii="Simplified Arabic" w:eastAsia="Times New Roman" w:hAnsi="Simplified Arabic" w:cs="Simplified Arabic"/>
          <w:b/>
          <w:bCs/>
          <w:color w:val="000000"/>
          <w:sz w:val="26"/>
          <w:szCs w:val="26"/>
          <w:rtl/>
        </w:rPr>
        <w:t xml:space="preserve"> شرق العاصمة الأردنية عمان، يقع كهف "الرقيم" أو ما يسمى بالعامية (</w:t>
      </w:r>
      <w:proofErr w:type="spellStart"/>
      <w:r w:rsidRPr="007C0391">
        <w:rPr>
          <w:rFonts w:ascii="Simplified Arabic" w:eastAsia="Times New Roman" w:hAnsi="Simplified Arabic" w:cs="Simplified Arabic"/>
          <w:b/>
          <w:bCs/>
          <w:color w:val="000000"/>
          <w:sz w:val="26"/>
          <w:szCs w:val="26"/>
          <w:rtl/>
        </w:rPr>
        <w:t>الرجيب</w:t>
      </w:r>
      <w:proofErr w:type="spellEnd"/>
      <w:r w:rsidRPr="007C0391">
        <w:rPr>
          <w:rFonts w:ascii="Simplified Arabic" w:eastAsia="Times New Roman" w:hAnsi="Simplified Arabic" w:cs="Simplified Arabic"/>
          <w:b/>
          <w:bCs/>
          <w:color w:val="000000"/>
          <w:sz w:val="26"/>
          <w:szCs w:val="26"/>
          <w:rtl/>
        </w:rPr>
        <w:t xml:space="preserve">)، الذي اكتشف عام 1963، على يد عالم الآثار الأردني رفيق وفا </w:t>
      </w:r>
      <w:proofErr w:type="spellStart"/>
      <w:r w:rsidRPr="007C0391">
        <w:rPr>
          <w:rFonts w:ascii="Simplified Arabic" w:eastAsia="Times New Roman" w:hAnsi="Simplified Arabic" w:cs="Simplified Arabic"/>
          <w:b/>
          <w:bCs/>
          <w:color w:val="000000"/>
          <w:sz w:val="26"/>
          <w:szCs w:val="26"/>
          <w:rtl/>
        </w:rPr>
        <w:t>الدجاني</w:t>
      </w:r>
      <w:proofErr w:type="spellEnd"/>
      <w:r w:rsidRPr="007C0391">
        <w:rPr>
          <w:rFonts w:ascii="Simplified Arabic" w:eastAsia="Times New Roman" w:hAnsi="Simplified Arabic" w:cs="Simplified Arabic"/>
          <w:b/>
          <w:bCs/>
          <w:color w:val="000000"/>
          <w:sz w:val="26"/>
          <w:szCs w:val="26"/>
          <w:rtl/>
        </w:rPr>
        <w:t>.</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Pr>
          <w:rFonts w:ascii="Simplified Arabic" w:eastAsia="Times New Roman" w:hAnsi="Simplified Arabic" w:cs="Simplified Arabic"/>
          <w:b/>
          <w:bCs/>
          <w:noProof/>
          <w:color w:val="000000"/>
          <w:sz w:val="26"/>
          <w:szCs w:val="26"/>
        </w:rPr>
        <w:drawing>
          <wp:inline distT="0" distB="0" distL="0" distR="0">
            <wp:extent cx="4476750" cy="2981325"/>
            <wp:effectExtent l="19050" t="0" r="0" b="0"/>
            <wp:docPr id="2" name="Image 2" descr="http://www.hespress.com/files.php?file=ahlkahf3_916722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spress.com/files.php?file=ahlkahf3_916722156.jpg"/>
                    <pic:cNvPicPr>
                      <a:picLocks noChangeAspect="1" noChangeArrowheads="1"/>
                    </pic:cNvPicPr>
                  </pic:nvPicPr>
                  <pic:blipFill>
                    <a:blip r:embed="rId5"/>
                    <a:srcRect/>
                    <a:stretch>
                      <a:fillRect/>
                    </a:stretch>
                  </pic:blipFill>
                  <pic:spPr bwMode="auto">
                    <a:xfrm>
                      <a:off x="0" y="0"/>
                      <a:ext cx="4476750" cy="2981325"/>
                    </a:xfrm>
                    <a:prstGeom prst="rect">
                      <a:avLst/>
                    </a:prstGeom>
                    <a:noFill/>
                    <a:ln w="9525">
                      <a:noFill/>
                      <a:miter lim="800000"/>
                      <a:headEnd/>
                      <a:tailEnd/>
                    </a:ln>
                  </pic:spPr>
                </pic:pic>
              </a:graphicData>
            </a:graphic>
          </wp:inline>
        </w:drawing>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proofErr w:type="gramStart"/>
      <w:r w:rsidRPr="007C0391">
        <w:rPr>
          <w:rFonts w:ascii="Simplified Arabic" w:eastAsia="Times New Roman" w:hAnsi="Simplified Arabic" w:cs="Simplified Arabic"/>
          <w:b/>
          <w:bCs/>
          <w:color w:val="000000"/>
          <w:sz w:val="26"/>
          <w:szCs w:val="26"/>
          <w:rtl/>
        </w:rPr>
        <w:t>وفي</w:t>
      </w:r>
      <w:proofErr w:type="gramEnd"/>
      <w:r w:rsidRPr="007C0391">
        <w:rPr>
          <w:rFonts w:ascii="Simplified Arabic" w:eastAsia="Times New Roman" w:hAnsi="Simplified Arabic" w:cs="Simplified Arabic"/>
          <w:b/>
          <w:bCs/>
          <w:color w:val="000000"/>
          <w:sz w:val="26"/>
          <w:szCs w:val="26"/>
          <w:rtl/>
        </w:rPr>
        <w:t xml:space="preserve"> داخل الكهف الذي يزوره سنويا نحو 200 ألف شخص، شاهدنا 7 قبور بيزنطية، يعتقد أنها تعود لما يزيد على 2200 عام مضت، وتضم تلك الأماكن الأثرية أيضا موقع مسجد أثري.</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sidRPr="007C0391">
        <w:rPr>
          <w:rFonts w:ascii="Simplified Arabic" w:eastAsia="Times New Roman" w:hAnsi="Simplified Arabic" w:cs="Simplified Arabic"/>
          <w:b/>
          <w:bCs/>
          <w:color w:val="000000"/>
          <w:sz w:val="26"/>
          <w:szCs w:val="26"/>
          <w:rtl/>
        </w:rPr>
        <w:t xml:space="preserve">ورغم اختلاف الروايات في تحديد موقع الكهف فإن معظم المفسرين والمؤرخين والجغرافيين أمثال المقدسي، وياقوت الحموي، </w:t>
      </w:r>
      <w:proofErr w:type="spellStart"/>
      <w:r w:rsidRPr="007C0391">
        <w:rPr>
          <w:rFonts w:ascii="Simplified Arabic" w:eastAsia="Times New Roman" w:hAnsi="Simplified Arabic" w:cs="Simplified Arabic"/>
          <w:b/>
          <w:bCs/>
          <w:color w:val="000000"/>
          <w:sz w:val="26"/>
          <w:szCs w:val="26"/>
          <w:rtl/>
        </w:rPr>
        <w:t>والواقدي</w:t>
      </w:r>
      <w:proofErr w:type="spellEnd"/>
      <w:r w:rsidRPr="007C0391">
        <w:rPr>
          <w:rFonts w:ascii="Simplified Arabic" w:eastAsia="Times New Roman" w:hAnsi="Simplified Arabic" w:cs="Simplified Arabic"/>
          <w:b/>
          <w:bCs/>
          <w:color w:val="000000"/>
          <w:sz w:val="26"/>
          <w:szCs w:val="26"/>
          <w:rtl/>
        </w:rPr>
        <w:t xml:space="preserve">، </w:t>
      </w:r>
      <w:proofErr w:type="spellStart"/>
      <w:r w:rsidRPr="007C0391">
        <w:rPr>
          <w:rFonts w:ascii="Simplified Arabic" w:eastAsia="Times New Roman" w:hAnsi="Simplified Arabic" w:cs="Simplified Arabic"/>
          <w:b/>
          <w:bCs/>
          <w:color w:val="000000"/>
          <w:sz w:val="26"/>
          <w:szCs w:val="26"/>
          <w:rtl/>
        </w:rPr>
        <w:t>والقزويني</w:t>
      </w:r>
      <w:proofErr w:type="spellEnd"/>
      <w:r w:rsidRPr="007C0391">
        <w:rPr>
          <w:rFonts w:ascii="Simplified Arabic" w:eastAsia="Times New Roman" w:hAnsi="Simplified Arabic" w:cs="Simplified Arabic"/>
          <w:b/>
          <w:bCs/>
          <w:color w:val="000000"/>
          <w:sz w:val="26"/>
          <w:szCs w:val="26"/>
          <w:rtl/>
        </w:rPr>
        <w:t xml:space="preserve">، </w:t>
      </w:r>
      <w:proofErr w:type="spellStart"/>
      <w:r w:rsidRPr="007C0391">
        <w:rPr>
          <w:rFonts w:ascii="Simplified Arabic" w:eastAsia="Times New Roman" w:hAnsi="Simplified Arabic" w:cs="Simplified Arabic"/>
          <w:b/>
          <w:bCs/>
          <w:color w:val="000000"/>
          <w:sz w:val="26"/>
          <w:szCs w:val="26"/>
          <w:rtl/>
        </w:rPr>
        <w:t>والقرماني</w:t>
      </w:r>
      <w:proofErr w:type="spellEnd"/>
      <w:r w:rsidRPr="007C0391">
        <w:rPr>
          <w:rFonts w:ascii="Simplified Arabic" w:eastAsia="Times New Roman" w:hAnsi="Simplified Arabic" w:cs="Simplified Arabic"/>
          <w:b/>
          <w:bCs/>
          <w:color w:val="000000"/>
          <w:sz w:val="26"/>
          <w:szCs w:val="26"/>
          <w:rtl/>
        </w:rPr>
        <w:t>، ودراسات خبراء الآثار الأردنيين وغيرهم، أشاروا إلى أن قرية الرقيم هي موقع أهل الكهف، الذين ورد ذكرهم في القرآن الكريم.</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Pr>
          <w:rFonts w:ascii="Simplified Arabic" w:eastAsia="Times New Roman" w:hAnsi="Simplified Arabic" w:cs="Simplified Arabic"/>
          <w:b/>
          <w:bCs/>
          <w:noProof/>
          <w:color w:val="000000"/>
          <w:sz w:val="26"/>
          <w:szCs w:val="26"/>
        </w:rPr>
        <w:lastRenderedPageBreak/>
        <w:drawing>
          <wp:inline distT="0" distB="0" distL="0" distR="0">
            <wp:extent cx="4476750" cy="2981325"/>
            <wp:effectExtent l="19050" t="0" r="0" b="0"/>
            <wp:docPr id="3" name="Image 3" descr="http://www.hespress.com/files.php?file=ahlkahf1_105058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spress.com/files.php?file=ahlkahf1_105058462.jpg"/>
                    <pic:cNvPicPr>
                      <a:picLocks noChangeAspect="1" noChangeArrowheads="1"/>
                    </pic:cNvPicPr>
                  </pic:nvPicPr>
                  <pic:blipFill>
                    <a:blip r:embed="rId6"/>
                    <a:srcRect/>
                    <a:stretch>
                      <a:fillRect/>
                    </a:stretch>
                  </pic:blipFill>
                  <pic:spPr bwMode="auto">
                    <a:xfrm>
                      <a:off x="0" y="0"/>
                      <a:ext cx="4476750" cy="2981325"/>
                    </a:xfrm>
                    <a:prstGeom prst="rect">
                      <a:avLst/>
                    </a:prstGeom>
                    <a:noFill/>
                    <a:ln w="9525">
                      <a:noFill/>
                      <a:miter lim="800000"/>
                      <a:headEnd/>
                      <a:tailEnd/>
                    </a:ln>
                  </pic:spPr>
                </pic:pic>
              </a:graphicData>
            </a:graphic>
          </wp:inline>
        </w:drawing>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sidRPr="007C0391">
        <w:rPr>
          <w:rFonts w:ascii="Simplified Arabic" w:eastAsia="Times New Roman" w:hAnsi="Simplified Arabic" w:cs="Simplified Arabic"/>
          <w:b/>
          <w:bCs/>
          <w:color w:val="000000"/>
          <w:sz w:val="26"/>
          <w:szCs w:val="26"/>
          <w:rtl/>
        </w:rPr>
        <w:t xml:space="preserve">وقال مدير موقع الكهف، الشيخ محمد </w:t>
      </w:r>
      <w:proofErr w:type="spellStart"/>
      <w:r w:rsidRPr="007C0391">
        <w:rPr>
          <w:rFonts w:ascii="Simplified Arabic" w:eastAsia="Times New Roman" w:hAnsi="Simplified Arabic" w:cs="Simplified Arabic"/>
          <w:b/>
          <w:bCs/>
          <w:color w:val="000000"/>
          <w:sz w:val="26"/>
          <w:szCs w:val="26"/>
          <w:rtl/>
        </w:rPr>
        <w:t>الحنيطي</w:t>
      </w:r>
      <w:proofErr w:type="spellEnd"/>
      <w:r w:rsidRPr="007C0391">
        <w:rPr>
          <w:rFonts w:ascii="Simplified Arabic" w:eastAsia="Times New Roman" w:hAnsi="Simplified Arabic" w:cs="Simplified Arabic"/>
          <w:b/>
          <w:bCs/>
          <w:color w:val="000000"/>
          <w:sz w:val="26"/>
          <w:szCs w:val="26"/>
          <w:rtl/>
        </w:rPr>
        <w:t xml:space="preserve">، لوكالة الأناضول: "رغم اختلاف الروايات، وادعاء أكثر من 33 دولة، بأن "الكهف" على أراضيها، لكن مكان الكهف الصحيح، هنا </w:t>
      </w:r>
      <w:proofErr w:type="spellStart"/>
      <w:r w:rsidRPr="007C0391">
        <w:rPr>
          <w:rFonts w:ascii="Simplified Arabic" w:eastAsia="Times New Roman" w:hAnsi="Simplified Arabic" w:cs="Simplified Arabic"/>
          <w:b/>
          <w:bCs/>
          <w:color w:val="000000"/>
          <w:sz w:val="26"/>
          <w:szCs w:val="26"/>
          <w:rtl/>
        </w:rPr>
        <w:t>فى</w:t>
      </w:r>
      <w:proofErr w:type="spellEnd"/>
      <w:r w:rsidRPr="007C0391">
        <w:rPr>
          <w:rFonts w:ascii="Simplified Arabic" w:eastAsia="Times New Roman" w:hAnsi="Simplified Arabic" w:cs="Simplified Arabic"/>
          <w:b/>
          <w:bCs/>
          <w:color w:val="000000"/>
          <w:sz w:val="26"/>
          <w:szCs w:val="26"/>
          <w:rtl/>
        </w:rPr>
        <w:t xml:space="preserve"> عمان، وأغلب المؤرخين، والعلماء، والشعراء، يجمعون على ذلك".</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sidRPr="007C0391">
        <w:rPr>
          <w:rFonts w:ascii="Simplified Arabic" w:eastAsia="Times New Roman" w:hAnsi="Simplified Arabic" w:cs="Simplified Arabic"/>
          <w:b/>
          <w:bCs/>
          <w:color w:val="000000"/>
          <w:sz w:val="26"/>
          <w:szCs w:val="26"/>
          <w:rtl/>
        </w:rPr>
        <w:t xml:space="preserve">ويستشهد </w:t>
      </w:r>
      <w:proofErr w:type="spellStart"/>
      <w:r w:rsidRPr="007C0391">
        <w:rPr>
          <w:rFonts w:ascii="Simplified Arabic" w:eastAsia="Times New Roman" w:hAnsi="Simplified Arabic" w:cs="Simplified Arabic"/>
          <w:b/>
          <w:bCs/>
          <w:color w:val="000000"/>
          <w:sz w:val="26"/>
          <w:szCs w:val="26"/>
          <w:rtl/>
        </w:rPr>
        <w:t>الحنيطي</w:t>
      </w:r>
      <w:proofErr w:type="spellEnd"/>
      <w:r w:rsidRPr="007C0391">
        <w:rPr>
          <w:rFonts w:ascii="Simplified Arabic" w:eastAsia="Times New Roman" w:hAnsi="Simplified Arabic" w:cs="Simplified Arabic"/>
          <w:b/>
          <w:bCs/>
          <w:color w:val="000000"/>
          <w:sz w:val="26"/>
          <w:szCs w:val="26"/>
          <w:rtl/>
        </w:rPr>
        <w:t xml:space="preserve"> بقول العالم المسلم ابن كثير في كتاب البداية والنهاية: "هناك أدلة عديدة تؤكد أن هذا الكهف هو الرقيم المذكور بالقرآن الكريم".</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Pr>
          <w:rFonts w:ascii="Simplified Arabic" w:eastAsia="Times New Roman" w:hAnsi="Simplified Arabic" w:cs="Simplified Arabic"/>
          <w:b/>
          <w:bCs/>
          <w:noProof/>
          <w:color w:val="000000"/>
          <w:sz w:val="26"/>
          <w:szCs w:val="26"/>
        </w:rPr>
        <w:drawing>
          <wp:inline distT="0" distB="0" distL="0" distR="0">
            <wp:extent cx="4476750" cy="2981325"/>
            <wp:effectExtent l="19050" t="0" r="0" b="0"/>
            <wp:docPr id="4" name="Image 4" descr="http://www.hespress.com/files.php?file=ahlkahf4_270406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spress.com/files.php?file=ahlkahf4_270406886.jpg"/>
                    <pic:cNvPicPr>
                      <a:picLocks noChangeAspect="1" noChangeArrowheads="1"/>
                    </pic:cNvPicPr>
                  </pic:nvPicPr>
                  <pic:blipFill>
                    <a:blip r:embed="rId7"/>
                    <a:srcRect/>
                    <a:stretch>
                      <a:fillRect/>
                    </a:stretch>
                  </pic:blipFill>
                  <pic:spPr bwMode="auto">
                    <a:xfrm>
                      <a:off x="0" y="0"/>
                      <a:ext cx="4476750" cy="2981325"/>
                    </a:xfrm>
                    <a:prstGeom prst="rect">
                      <a:avLst/>
                    </a:prstGeom>
                    <a:noFill/>
                    <a:ln w="9525">
                      <a:noFill/>
                      <a:miter lim="800000"/>
                      <a:headEnd/>
                      <a:tailEnd/>
                    </a:ln>
                  </pic:spPr>
                </pic:pic>
              </a:graphicData>
            </a:graphic>
          </wp:inline>
        </w:drawing>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sidRPr="007C0391">
        <w:rPr>
          <w:rFonts w:ascii="Simplified Arabic" w:eastAsia="Times New Roman" w:hAnsi="Simplified Arabic" w:cs="Simplified Arabic"/>
          <w:b/>
          <w:bCs/>
          <w:color w:val="000000"/>
          <w:sz w:val="26"/>
          <w:szCs w:val="26"/>
          <w:rtl/>
        </w:rPr>
        <w:t>ويؤكد مدير الموقع أن من الأدلة المكانية، هو الباب الذي يقع بمكان يجعل أشعة الشمس تدخل الكهف في جميع أوقات السنة، بالإضافة إلى وجود بقايا مسجد فوق الكهف استنادا لقوله تعالى في سورة الكهف: "قال الذين غلبوا على أمرهم لنتخذن عليهم مسجداً".</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sidRPr="007C0391">
        <w:rPr>
          <w:rFonts w:ascii="Simplified Arabic" w:eastAsia="Times New Roman" w:hAnsi="Simplified Arabic" w:cs="Simplified Arabic"/>
          <w:b/>
          <w:bCs/>
          <w:color w:val="000000"/>
          <w:sz w:val="26"/>
          <w:szCs w:val="26"/>
          <w:rtl/>
        </w:rPr>
        <w:t xml:space="preserve">وأوضح </w:t>
      </w:r>
      <w:proofErr w:type="spellStart"/>
      <w:r w:rsidRPr="007C0391">
        <w:rPr>
          <w:rFonts w:ascii="Simplified Arabic" w:eastAsia="Times New Roman" w:hAnsi="Simplified Arabic" w:cs="Simplified Arabic"/>
          <w:b/>
          <w:bCs/>
          <w:color w:val="000000"/>
          <w:sz w:val="26"/>
          <w:szCs w:val="26"/>
          <w:rtl/>
        </w:rPr>
        <w:t>الحنيطي</w:t>
      </w:r>
      <w:proofErr w:type="spellEnd"/>
      <w:r w:rsidRPr="007C0391">
        <w:rPr>
          <w:rFonts w:ascii="Simplified Arabic" w:eastAsia="Times New Roman" w:hAnsi="Simplified Arabic" w:cs="Simplified Arabic"/>
          <w:b/>
          <w:bCs/>
          <w:color w:val="000000"/>
          <w:sz w:val="26"/>
          <w:szCs w:val="26"/>
          <w:rtl/>
        </w:rPr>
        <w:t xml:space="preserve"> أن عدد فتية الكهف 7 فتية، وذلك لوجود 7 قبور، كما يقول ابن عباس :"أتانا من أولئك القليل الذين يعلمون عددهم، كانوا سبعة، وثامنهم كلبهم".</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Pr>
          <w:rFonts w:ascii="Simplified Arabic" w:eastAsia="Times New Roman" w:hAnsi="Simplified Arabic" w:cs="Simplified Arabic"/>
          <w:b/>
          <w:bCs/>
          <w:noProof/>
          <w:color w:val="000000"/>
          <w:sz w:val="26"/>
          <w:szCs w:val="26"/>
        </w:rPr>
        <w:lastRenderedPageBreak/>
        <w:drawing>
          <wp:inline distT="0" distB="0" distL="0" distR="0">
            <wp:extent cx="4476750" cy="2981325"/>
            <wp:effectExtent l="19050" t="0" r="0" b="0"/>
            <wp:docPr id="5" name="Image 5" descr="http://www.hespress.com/files.php?file=ahlkahf5_265850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spress.com/files.php?file=ahlkahf5_265850908.jpg"/>
                    <pic:cNvPicPr>
                      <a:picLocks noChangeAspect="1" noChangeArrowheads="1"/>
                    </pic:cNvPicPr>
                  </pic:nvPicPr>
                  <pic:blipFill>
                    <a:blip r:embed="rId8"/>
                    <a:srcRect/>
                    <a:stretch>
                      <a:fillRect/>
                    </a:stretch>
                  </pic:blipFill>
                  <pic:spPr bwMode="auto">
                    <a:xfrm>
                      <a:off x="0" y="0"/>
                      <a:ext cx="4476750" cy="2981325"/>
                    </a:xfrm>
                    <a:prstGeom prst="rect">
                      <a:avLst/>
                    </a:prstGeom>
                    <a:noFill/>
                    <a:ln w="9525">
                      <a:noFill/>
                      <a:miter lim="800000"/>
                      <a:headEnd/>
                      <a:tailEnd/>
                    </a:ln>
                  </pic:spPr>
                </pic:pic>
              </a:graphicData>
            </a:graphic>
          </wp:inline>
        </w:drawing>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sidRPr="007C0391">
        <w:rPr>
          <w:rFonts w:ascii="Simplified Arabic" w:eastAsia="Times New Roman" w:hAnsi="Simplified Arabic" w:cs="Simplified Arabic"/>
          <w:b/>
          <w:bCs/>
          <w:color w:val="000000"/>
          <w:sz w:val="26"/>
          <w:szCs w:val="26"/>
          <w:rtl/>
        </w:rPr>
        <w:t>وجالت الأناضول داخل الكهف الذي يقع ضمن مقبرة بيزنطية، واطلعت على عظام الفتية، التي جمعت داخل قبر واحد، ينظر إليها من خلال حاجز زجاجي صغير، إلا أن جمجمة الكلب غير موجودة، بعد سرقتها من داخل الكهف قبل حوالي 10 سنوات، بحسب مصادر في الموقع.</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sidRPr="007C0391">
        <w:rPr>
          <w:rFonts w:ascii="Simplified Arabic" w:eastAsia="Times New Roman" w:hAnsi="Simplified Arabic" w:cs="Simplified Arabic"/>
          <w:b/>
          <w:bCs/>
          <w:color w:val="000000"/>
          <w:sz w:val="26"/>
          <w:szCs w:val="26"/>
          <w:rtl/>
        </w:rPr>
        <w:t>وتشير الروايات والقصص الدينية والتاريخية إلى أن أهل الكهف مجموعة من الشباب (الفتية)، من أبناء ملوك وسادة الروم، الذين كانوا من جند الملك البيزنطي "</w:t>
      </w:r>
      <w:proofErr w:type="spellStart"/>
      <w:r w:rsidRPr="007C0391">
        <w:rPr>
          <w:rFonts w:ascii="Simplified Arabic" w:eastAsia="Times New Roman" w:hAnsi="Simplified Arabic" w:cs="Simplified Arabic"/>
          <w:b/>
          <w:bCs/>
          <w:color w:val="000000"/>
          <w:sz w:val="26"/>
          <w:szCs w:val="26"/>
          <w:rtl/>
        </w:rPr>
        <w:t>دقيانوس</w:t>
      </w:r>
      <w:proofErr w:type="spellEnd"/>
      <w:r w:rsidRPr="007C0391">
        <w:rPr>
          <w:rFonts w:ascii="Simplified Arabic" w:eastAsia="Times New Roman" w:hAnsi="Simplified Arabic" w:cs="Simplified Arabic"/>
          <w:b/>
          <w:bCs/>
          <w:color w:val="000000"/>
          <w:sz w:val="26"/>
          <w:szCs w:val="26"/>
          <w:rtl/>
        </w:rPr>
        <w:t xml:space="preserve">"، الذي تولى الحكم بين عام 249 م و251 م، وكان يأمر بقتل أو اضطهاد كل من لا يأتمر بأمره، أو من لا يعبد ما أمر </w:t>
      </w:r>
      <w:proofErr w:type="spellStart"/>
      <w:r w:rsidRPr="007C0391">
        <w:rPr>
          <w:rFonts w:ascii="Simplified Arabic" w:eastAsia="Times New Roman" w:hAnsi="Simplified Arabic" w:cs="Simplified Arabic"/>
          <w:b/>
          <w:bCs/>
          <w:color w:val="000000"/>
          <w:sz w:val="26"/>
          <w:szCs w:val="26"/>
          <w:rtl/>
        </w:rPr>
        <w:t>به</w:t>
      </w:r>
      <w:proofErr w:type="spellEnd"/>
      <w:r w:rsidRPr="007C0391">
        <w:rPr>
          <w:rFonts w:ascii="Simplified Arabic" w:eastAsia="Times New Roman" w:hAnsi="Simplified Arabic" w:cs="Simplified Arabic"/>
          <w:b/>
          <w:bCs/>
          <w:color w:val="000000"/>
          <w:sz w:val="26"/>
          <w:szCs w:val="26"/>
          <w:rtl/>
        </w:rPr>
        <w:t xml:space="preserve"> هو أن يعبد، فالتقى الفتية السبعة على فكرة الإيمان بوحدانية الله.</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Pr>
          <w:rFonts w:ascii="Simplified Arabic" w:eastAsia="Times New Roman" w:hAnsi="Simplified Arabic" w:cs="Simplified Arabic"/>
          <w:b/>
          <w:bCs/>
          <w:noProof/>
          <w:color w:val="000000"/>
          <w:sz w:val="26"/>
          <w:szCs w:val="26"/>
        </w:rPr>
        <w:drawing>
          <wp:inline distT="0" distB="0" distL="0" distR="0">
            <wp:extent cx="4476750" cy="2981325"/>
            <wp:effectExtent l="19050" t="0" r="0" b="0"/>
            <wp:docPr id="6" name="Image 6" descr="http://www.hespress.com/files.php?file=ahlkahf_924928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espress.com/files.php?file=ahlkahf_924928393.jpg"/>
                    <pic:cNvPicPr>
                      <a:picLocks noChangeAspect="1" noChangeArrowheads="1"/>
                    </pic:cNvPicPr>
                  </pic:nvPicPr>
                  <pic:blipFill>
                    <a:blip r:embed="rId9"/>
                    <a:srcRect/>
                    <a:stretch>
                      <a:fillRect/>
                    </a:stretch>
                  </pic:blipFill>
                  <pic:spPr bwMode="auto">
                    <a:xfrm>
                      <a:off x="0" y="0"/>
                      <a:ext cx="4476750" cy="2981325"/>
                    </a:xfrm>
                    <a:prstGeom prst="rect">
                      <a:avLst/>
                    </a:prstGeom>
                    <a:noFill/>
                    <a:ln w="9525">
                      <a:noFill/>
                      <a:miter lim="800000"/>
                      <a:headEnd/>
                      <a:tailEnd/>
                    </a:ln>
                  </pic:spPr>
                </pic:pic>
              </a:graphicData>
            </a:graphic>
          </wp:inline>
        </w:drawing>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sidRPr="007C0391">
        <w:rPr>
          <w:rFonts w:ascii="Simplified Arabic" w:eastAsia="Times New Roman" w:hAnsi="Simplified Arabic" w:cs="Simplified Arabic"/>
          <w:b/>
          <w:bCs/>
          <w:color w:val="000000"/>
          <w:sz w:val="26"/>
          <w:szCs w:val="26"/>
          <w:rtl/>
        </w:rPr>
        <w:t>ونظرا للاضطهاد والتهديد، الذي مارسه "</w:t>
      </w:r>
      <w:proofErr w:type="spellStart"/>
      <w:r w:rsidRPr="007C0391">
        <w:rPr>
          <w:rFonts w:ascii="Simplified Arabic" w:eastAsia="Times New Roman" w:hAnsi="Simplified Arabic" w:cs="Simplified Arabic"/>
          <w:b/>
          <w:bCs/>
          <w:color w:val="000000"/>
          <w:sz w:val="26"/>
          <w:szCs w:val="26"/>
          <w:rtl/>
        </w:rPr>
        <w:t>دقيانوس</w:t>
      </w:r>
      <w:proofErr w:type="spellEnd"/>
      <w:r w:rsidRPr="007C0391">
        <w:rPr>
          <w:rFonts w:ascii="Simplified Arabic" w:eastAsia="Times New Roman" w:hAnsi="Simplified Arabic" w:cs="Simplified Arabic"/>
          <w:b/>
          <w:bCs/>
          <w:color w:val="000000"/>
          <w:sz w:val="26"/>
          <w:szCs w:val="26"/>
          <w:rtl/>
        </w:rPr>
        <w:t>" عليهم وعلى غيرهم، فر أولئك الفتية، مصطحبين معهم كلب أحد الرعاة ليحرسهم، ووجدوا كهفاً يقع ضمن مقبرةٍ بيزنطيةٍ، فاتخذوا منه مرقداً لهم، وناموا فيه 309 أعوام، إلى أن تم معرفة مكانهم أثناء ولاية الملك "</w:t>
      </w:r>
      <w:proofErr w:type="spellStart"/>
      <w:r w:rsidRPr="007C0391">
        <w:rPr>
          <w:rFonts w:ascii="Simplified Arabic" w:eastAsia="Times New Roman" w:hAnsi="Simplified Arabic" w:cs="Simplified Arabic"/>
          <w:b/>
          <w:bCs/>
          <w:color w:val="000000"/>
          <w:sz w:val="26"/>
          <w:szCs w:val="26"/>
          <w:rtl/>
        </w:rPr>
        <w:t>ثيودوسيوس</w:t>
      </w:r>
      <w:proofErr w:type="spellEnd"/>
      <w:r w:rsidRPr="007C0391">
        <w:rPr>
          <w:rFonts w:ascii="Simplified Arabic" w:eastAsia="Times New Roman" w:hAnsi="Simplified Arabic" w:cs="Simplified Arabic"/>
          <w:b/>
          <w:bCs/>
          <w:color w:val="000000"/>
          <w:sz w:val="26"/>
          <w:szCs w:val="26"/>
          <w:rtl/>
        </w:rPr>
        <w:t xml:space="preserve"> الثاني"، الذي حكم بين عام 408 م و450 م، فقام بزيارتهم في الكهف وسلم عليهم، وعانقهم.</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sidRPr="007C0391">
        <w:rPr>
          <w:rFonts w:ascii="Simplified Arabic" w:eastAsia="Times New Roman" w:hAnsi="Simplified Arabic" w:cs="Simplified Arabic"/>
          <w:b/>
          <w:bCs/>
          <w:color w:val="000000"/>
          <w:sz w:val="26"/>
          <w:szCs w:val="26"/>
          <w:rtl/>
        </w:rPr>
        <w:t xml:space="preserve">وتشير الروايات إلى أن خروجهم من الكهف كان عام 447 م ثم ماتوا بعد فترة، ويتكون الكهف، من مدخل ذي فجوةٍ اتجاهها جنوب غرب، وقاعة مركزية لها ثلاثة محاريب مسقوفة بعقود رملية، </w:t>
      </w:r>
      <w:proofErr w:type="spellStart"/>
      <w:r w:rsidRPr="007C0391">
        <w:rPr>
          <w:rFonts w:ascii="Simplified Arabic" w:eastAsia="Times New Roman" w:hAnsi="Simplified Arabic" w:cs="Simplified Arabic"/>
          <w:b/>
          <w:bCs/>
          <w:color w:val="000000"/>
          <w:sz w:val="26"/>
          <w:szCs w:val="26"/>
          <w:rtl/>
        </w:rPr>
        <w:t>بها</w:t>
      </w:r>
      <w:proofErr w:type="spellEnd"/>
      <w:r w:rsidRPr="007C0391">
        <w:rPr>
          <w:rFonts w:ascii="Simplified Arabic" w:eastAsia="Times New Roman" w:hAnsi="Simplified Arabic" w:cs="Simplified Arabic"/>
          <w:b/>
          <w:bCs/>
          <w:color w:val="000000"/>
          <w:sz w:val="26"/>
          <w:szCs w:val="26"/>
          <w:rtl/>
        </w:rPr>
        <w:t xml:space="preserve"> سبعة مدافن حجرية (قبور).</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sidRPr="007C0391">
        <w:rPr>
          <w:rFonts w:ascii="Simplified Arabic" w:eastAsia="Times New Roman" w:hAnsi="Simplified Arabic" w:cs="Simplified Arabic"/>
          <w:b/>
          <w:bCs/>
          <w:color w:val="000000"/>
          <w:sz w:val="26"/>
          <w:szCs w:val="26"/>
          <w:rtl/>
        </w:rPr>
        <w:t xml:space="preserve">ويضم الكهف أعمدة منحوتة من الصخر تزين واجهة القبور، وزخارف نباتية ورسومات هندسية ونقوشا، وفيه أيضا مجموعة من بقايا عظام، تم تجميعها داخل إحدى </w:t>
      </w:r>
      <w:proofErr w:type="spellStart"/>
      <w:r w:rsidRPr="007C0391">
        <w:rPr>
          <w:rFonts w:ascii="Simplified Arabic" w:eastAsia="Times New Roman" w:hAnsi="Simplified Arabic" w:cs="Simplified Arabic"/>
          <w:b/>
          <w:bCs/>
          <w:color w:val="000000"/>
          <w:sz w:val="26"/>
          <w:szCs w:val="26"/>
          <w:rtl/>
        </w:rPr>
        <w:t>الكوّات</w:t>
      </w:r>
      <w:proofErr w:type="spellEnd"/>
      <w:r w:rsidRPr="007C0391">
        <w:rPr>
          <w:rFonts w:ascii="Simplified Arabic" w:eastAsia="Times New Roman" w:hAnsi="Simplified Arabic" w:cs="Simplified Arabic"/>
          <w:b/>
          <w:bCs/>
          <w:color w:val="000000"/>
          <w:sz w:val="26"/>
          <w:szCs w:val="26"/>
          <w:rtl/>
        </w:rPr>
        <w:t>، كما يوجد في محيط الكهف، مسجدان قديمان يعودان للفترة الأموية.</w:t>
      </w:r>
    </w:p>
    <w:p w:rsidR="007C0391" w:rsidRPr="007C0391" w:rsidRDefault="007C0391" w:rsidP="007C0391">
      <w:pPr>
        <w:shd w:val="clear" w:color="auto" w:fill="FFFFFF"/>
        <w:bidi/>
        <w:spacing w:line="390" w:lineRule="atLeast"/>
        <w:ind w:firstLine="90"/>
        <w:jc w:val="both"/>
        <w:rPr>
          <w:rFonts w:ascii="Simplified Arabic" w:eastAsia="Times New Roman" w:hAnsi="Simplified Arabic" w:cs="Simplified Arabic"/>
          <w:b/>
          <w:bCs/>
          <w:color w:val="000000"/>
          <w:sz w:val="26"/>
          <w:szCs w:val="26"/>
          <w:rtl/>
        </w:rPr>
      </w:pPr>
      <w:r w:rsidRPr="007C0391">
        <w:rPr>
          <w:rFonts w:ascii="Simplified Arabic" w:eastAsia="Times New Roman" w:hAnsi="Simplified Arabic" w:cs="Simplified Arabic"/>
          <w:b/>
          <w:bCs/>
          <w:color w:val="000000"/>
          <w:sz w:val="26"/>
          <w:szCs w:val="26"/>
          <w:rtl/>
        </w:rPr>
        <w:lastRenderedPageBreak/>
        <w:t xml:space="preserve">والكهف عبارة عن حجرتين، حجرة الدفن وفيها 6 قبور وحجرة ثانية هي حجرة الفجوة أو الفتحة المتصلة في السماء، وكشفت أعمال التحريات عن وجود هذا الكهف المحفور في الصخر </w:t>
      </w:r>
      <w:proofErr w:type="spellStart"/>
      <w:r w:rsidRPr="007C0391">
        <w:rPr>
          <w:rFonts w:ascii="Simplified Arabic" w:eastAsia="Times New Roman" w:hAnsi="Simplified Arabic" w:cs="Simplified Arabic"/>
          <w:b/>
          <w:bCs/>
          <w:color w:val="000000"/>
          <w:sz w:val="26"/>
          <w:szCs w:val="26"/>
          <w:rtl/>
        </w:rPr>
        <w:t>الكلسي</w:t>
      </w:r>
      <w:proofErr w:type="spellEnd"/>
      <w:r w:rsidRPr="007C0391">
        <w:rPr>
          <w:rFonts w:ascii="Simplified Arabic" w:eastAsia="Times New Roman" w:hAnsi="Simplified Arabic" w:cs="Simplified Arabic"/>
          <w:b/>
          <w:bCs/>
          <w:color w:val="000000"/>
          <w:sz w:val="26"/>
          <w:szCs w:val="26"/>
          <w:rtl/>
        </w:rPr>
        <w:t xml:space="preserve"> (صخور تحتوي على نسبة من الرمل)، والذي يوجد داخله قطع حجرية مبنية.</w:t>
      </w:r>
    </w:p>
    <w:p w:rsidR="00BA5A9C" w:rsidRDefault="00BA5A9C" w:rsidP="007C0391">
      <w:pPr>
        <w:bidi/>
        <w:ind w:left="43"/>
        <w:rPr>
          <w:rFonts w:hint="cs"/>
          <w:rtl/>
        </w:rPr>
      </w:pPr>
    </w:p>
    <w:sectPr w:rsidR="00BA5A9C" w:rsidSect="007C0391">
      <w:pgSz w:w="11906" w:h="16838"/>
      <w:pgMar w:top="284" w:right="424"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C0391"/>
    <w:rsid w:val="007C0391"/>
    <w:rsid w:val="00BA5A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C03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0391"/>
    <w:rPr>
      <w:rFonts w:ascii="Times New Roman" w:eastAsia="Times New Roman" w:hAnsi="Times New Roman" w:cs="Times New Roman"/>
      <w:b/>
      <w:bCs/>
      <w:kern w:val="36"/>
      <w:sz w:val="48"/>
      <w:szCs w:val="48"/>
    </w:rPr>
  </w:style>
  <w:style w:type="character" w:customStyle="1" w:styleId="storyauthor">
    <w:name w:val="story_author"/>
    <w:basedOn w:val="Policepardfaut"/>
    <w:rsid w:val="007C0391"/>
  </w:style>
  <w:style w:type="character" w:customStyle="1" w:styleId="storydate">
    <w:name w:val="story_date"/>
    <w:basedOn w:val="Policepardfaut"/>
    <w:rsid w:val="007C0391"/>
  </w:style>
  <w:style w:type="paragraph" w:styleId="NormalWeb">
    <w:name w:val="Normal (Web)"/>
    <w:basedOn w:val="Normal"/>
    <w:uiPriority w:val="99"/>
    <w:semiHidden/>
    <w:unhideWhenUsed/>
    <w:rsid w:val="007C0391"/>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7C0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123784">
      <w:bodyDiv w:val="1"/>
      <w:marLeft w:val="0"/>
      <w:marRight w:val="0"/>
      <w:marTop w:val="0"/>
      <w:marBottom w:val="0"/>
      <w:divBdr>
        <w:top w:val="none" w:sz="0" w:space="0" w:color="auto"/>
        <w:left w:val="none" w:sz="0" w:space="0" w:color="auto"/>
        <w:bottom w:val="none" w:sz="0" w:space="0" w:color="auto"/>
        <w:right w:val="none" w:sz="0" w:space="0" w:color="auto"/>
      </w:divBdr>
      <w:divsChild>
        <w:div w:id="1677422711">
          <w:marLeft w:val="0"/>
          <w:marRight w:val="0"/>
          <w:marTop w:val="150"/>
          <w:marBottom w:val="150"/>
          <w:divBdr>
            <w:top w:val="none" w:sz="0" w:space="0" w:color="auto"/>
            <w:left w:val="none" w:sz="0" w:space="0" w:color="auto"/>
            <w:bottom w:val="none" w:sz="0" w:space="0" w:color="auto"/>
            <w:right w:val="none" w:sz="0" w:space="0" w:color="auto"/>
          </w:divBdr>
        </w:div>
        <w:div w:id="64300458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2704</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2014-03-02T10:41:00Z</dcterms:created>
  <dcterms:modified xsi:type="dcterms:W3CDTF">2014-03-02T10:42:00Z</dcterms:modified>
</cp:coreProperties>
</file>